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58D4A951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AB552A">
        <w:rPr>
          <w:b/>
          <w:bCs/>
          <w:noProof/>
        </w:rPr>
        <w:t>2022-05-29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itle"/>
      </w:pPr>
      <w:bookmarkStart w:id="0" w:name="_Toc166051949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TOCHeading"/>
          </w:pPr>
          <w:r>
            <w:t>Conteúdos</w:t>
          </w:r>
        </w:p>
        <w:p w14:paraId="4A48B670" w14:textId="4FA73558" w:rsidR="00963506" w:rsidRDefault="00803FF1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051949" w:history="1">
            <w:r w:rsidR="00963506" w:rsidRPr="005449B4">
              <w:rPr>
                <w:rStyle w:val="Hyperlink"/>
              </w:rPr>
              <w:t>Construção</w:t>
            </w:r>
            <w:r w:rsidR="00963506">
              <w:rPr>
                <w:webHidden/>
              </w:rPr>
              <w:tab/>
            </w:r>
            <w:r w:rsidR="00963506">
              <w:rPr>
                <w:webHidden/>
              </w:rPr>
              <w:fldChar w:fldCharType="begin"/>
            </w:r>
            <w:r w:rsidR="00963506">
              <w:rPr>
                <w:webHidden/>
              </w:rPr>
              <w:instrText xml:space="preserve"> PAGEREF _Toc166051949 \h </w:instrText>
            </w:r>
            <w:r w:rsidR="00963506">
              <w:rPr>
                <w:webHidden/>
              </w:rPr>
            </w:r>
            <w:r w:rsidR="00963506">
              <w:rPr>
                <w:webHidden/>
              </w:rPr>
              <w:fldChar w:fldCharType="separate"/>
            </w:r>
            <w:r w:rsidR="00963506">
              <w:rPr>
                <w:webHidden/>
              </w:rPr>
              <w:t>1</w:t>
            </w:r>
            <w:r w:rsidR="00963506">
              <w:rPr>
                <w:webHidden/>
              </w:rPr>
              <w:fldChar w:fldCharType="end"/>
            </w:r>
          </w:hyperlink>
        </w:p>
        <w:p w14:paraId="628BD1E8" w14:textId="5662568F" w:rsidR="00963506" w:rsidRDefault="00963506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50" w:history="1">
            <w:r w:rsidRPr="005449B4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900AEB7" w14:textId="6CB4C038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51" w:history="1">
            <w:r w:rsidRPr="005449B4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A3B5882" w14:textId="2F71225C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52" w:history="1">
            <w:r w:rsidRPr="005449B4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1BF2547" w14:textId="36744E65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53" w:history="1">
            <w:r w:rsidRPr="005449B4">
              <w:rPr>
                <w:rStyle w:val="Hyperlink"/>
              </w:rPr>
              <w:t>1.3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D05FB85" w14:textId="4A056938" w:rsidR="00963506" w:rsidRDefault="00963506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54" w:history="1">
            <w:r w:rsidRPr="005449B4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Arquitetura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98EF85A" w14:textId="16C3B26E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55" w:history="1">
            <w:r w:rsidRPr="005449B4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Objetivos gerais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CDA8921" w14:textId="03F34622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56" w:history="1">
            <w:r w:rsidRPr="005449B4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Requisitos com impacto na arquitetura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6CBC1AE" w14:textId="01243E2C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57" w:history="1">
            <w:r w:rsidRPr="005449B4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Decisões e justificação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1D21271" w14:textId="55BDE784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58" w:history="1">
            <w:r w:rsidRPr="005449B4">
              <w:rPr>
                <w:rStyle w:val="Hyperlink"/>
              </w:rPr>
              <w:t>2.4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Arquitetura do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31A57E8" w14:textId="62D933DB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59" w:history="1">
            <w:r w:rsidRPr="005449B4">
              <w:rPr>
                <w:rStyle w:val="Hyperlink"/>
              </w:rPr>
              <w:t>2.5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Arquitetura física de instalação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4AB5DD7" w14:textId="6DDADDC4" w:rsidR="00963506" w:rsidRDefault="00963506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60" w:history="1">
            <w:r w:rsidRPr="005449B4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D3BAC90" w14:textId="18272D54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61" w:history="1">
            <w:r w:rsidRPr="005449B4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Casos de utilização no 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557F7A4" w14:textId="700DBD1F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62" w:history="1">
            <w:r w:rsidRPr="005449B4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AC41491" w14:textId="54D2CA51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63" w:history="1">
            <w:r w:rsidRPr="005449B4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Estratégia e 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F55A4D1" w14:textId="3475E34F" w:rsidR="00963506" w:rsidRDefault="00963506">
          <w:pPr>
            <w:pStyle w:val="TOC1"/>
            <w:rPr>
              <w:rFonts w:cstheme="minorBidi"/>
              <w:b w:val="0"/>
              <w:bCs w:val="0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64" w:history="1">
            <w:r w:rsidRPr="005449B4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Incremento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3A0AADC" w14:textId="31DDB353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65" w:history="1">
            <w:r w:rsidRPr="005449B4">
              <w:rPr>
                <w:rStyle w:val="Hyperlink"/>
              </w:rPr>
              <w:t>4.1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Casos de utilização no incremento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5C797F5" w14:textId="2B6202CC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66" w:history="1">
            <w:r w:rsidRPr="005449B4">
              <w:rPr>
                <w:rStyle w:val="Hyperlink"/>
              </w:rPr>
              <w:t>4.2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51D6A45" w14:textId="745BED1C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67" w:history="1">
            <w:r w:rsidRPr="005449B4">
              <w:rPr>
                <w:rStyle w:val="Hyperlink"/>
              </w:rPr>
              <w:t>4.3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Aceitação e garantia de qualidade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482B1DC" w14:textId="65F0D152" w:rsidR="00963506" w:rsidRDefault="00963506">
          <w:pPr>
            <w:pStyle w:val="TOC2"/>
            <w:rPr>
              <w:rFonts w:cstheme="minorBidi"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6051968" w:history="1">
            <w:r w:rsidRPr="005449B4">
              <w:rPr>
                <w:rStyle w:val="Hyperlink"/>
              </w:rPr>
              <w:t>4.4</w:t>
            </w:r>
            <w:r>
              <w:rPr>
                <w:rFonts w:cstheme="minorBidi"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Pr="005449B4">
              <w:rPr>
                <w:rStyle w:val="Hyperlink"/>
              </w:rPr>
              <w:t>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_Toc166051968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A9D546A" w14:textId="74EE01C3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17962FB7" w:rsidR="00567FDE" w:rsidRDefault="00AC36E1" w:rsidP="00942554">
      <w:pPr>
        <w:pStyle w:val="Heading1"/>
      </w:pPr>
      <w:bookmarkStart w:id="1" w:name="_Toc166051950"/>
      <w:r>
        <w:t>Introdução</w:t>
      </w:r>
      <w:bookmarkEnd w:id="1"/>
    </w:p>
    <w:p w14:paraId="143023B8" w14:textId="5FC7F0DF" w:rsidR="00F3752C" w:rsidRDefault="00F3752C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66051951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proofErr w:type="spellStart"/>
      <w:r>
        <w:rPr>
          <w:i/>
          <w:iCs/>
        </w:rPr>
        <w:t>Elaboration</w:t>
      </w:r>
      <w:proofErr w:type="spellEnd"/>
      <w:r>
        <w:rPr>
          <w:i/>
          <w:iCs/>
        </w:rPr>
        <w:t xml:space="preserve"> </w:t>
      </w:r>
      <w:r w:rsidRPr="00B6404F">
        <w:t>e</w:t>
      </w:r>
      <w:r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 xml:space="preserve">.  </w:t>
      </w:r>
    </w:p>
    <w:p w14:paraId="3B9A510F" w14:textId="0E545E43" w:rsidR="00673269" w:rsidRDefault="00673269" w:rsidP="00B6404F">
      <w:r>
        <w:t xml:space="preserve">A caraterização dos cenários a suportado é detalhada nos casos de utilização apresentados </w:t>
      </w:r>
      <w:r w:rsidR="0093560E">
        <w:t xml:space="preserve">em apêndice (secção </w:t>
      </w:r>
      <w:r w:rsidR="000D5453">
        <w:fldChar w:fldCharType="begin"/>
      </w:r>
      <w:r w:rsidR="000D5453">
        <w:instrText xml:space="preserve"> REF _Ref104669765 \r \h </w:instrText>
      </w:r>
      <w:r w:rsidR="000D5453">
        <w:fldChar w:fldCharType="separate"/>
      </w:r>
      <w:r w:rsidR="000D5453">
        <w:t>4</w:t>
      </w:r>
      <w:r w:rsidR="000D5453">
        <w:fldChar w:fldCharType="end"/>
      </w:r>
      <w:r w:rsidR="0093560E">
        <w:t>)</w:t>
      </w:r>
      <w:r>
        <w:t xml:space="preserve"> </w:t>
      </w:r>
    </w:p>
    <w:p w14:paraId="5FA24372" w14:textId="77777777" w:rsidR="00B6404F" w:rsidRDefault="00B6404F" w:rsidP="00B6404F"/>
    <w:p w14:paraId="6F02644C" w14:textId="2435041C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AE3E0E">
      <w:pPr>
        <w:pStyle w:val="Comment"/>
      </w:pPr>
      <w:r>
        <w:t>[Incluir apenas na evolução do relatório para a iteração 4:]</w:t>
      </w:r>
    </w:p>
    <w:p w14:paraId="663AE40C" w14:textId="4612785C" w:rsidR="00B6404F" w:rsidRDefault="00B6404F" w:rsidP="00B6404F">
      <w:r>
        <w:lastRenderedPageBreak/>
        <w:t xml:space="preserve">O segundo incremento, considerado na Iteração 4, evolui o trabalho anterior e foca em especial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</w:t>
      </w:r>
      <w:r w:rsidR="00A933AD">
        <w:rPr>
          <w:color w:val="00B050"/>
        </w:rPr>
        <w:t xml:space="preserve">mais relevante </w:t>
      </w:r>
      <w:r w:rsidRPr="009B0E3E">
        <w:rPr>
          <w:color w:val="00B050"/>
        </w:rPr>
        <w:t>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66051952"/>
      <w:r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00D56E15" w:rsidP="00D56E15">
      <w:pPr>
        <w:pStyle w:val="Heading2"/>
      </w:pPr>
      <w:bookmarkStart w:id="4" w:name="_Toc166051953"/>
      <w:r>
        <w:t>Referências e recursos suplementares</w:t>
      </w:r>
      <w:bookmarkEnd w:id="4"/>
    </w:p>
    <w:p w14:paraId="774A14AC" w14:textId="7E422040" w:rsidR="00D56E15" w:rsidRDefault="00A933AD" w:rsidP="00D56E15">
      <w:pPr>
        <w:pStyle w:val="Comment"/>
      </w:pPr>
      <w:r>
        <w:rPr>
          <w:b/>
          <w:bCs/>
        </w:rPr>
        <w:t xml:space="preserve">Referir eventuais </w:t>
      </w:r>
      <w:r w:rsidR="00AB6E91" w:rsidRPr="00AB6E91">
        <w:rPr>
          <w:b/>
          <w:bCs/>
        </w:rPr>
        <w:t>fontes a que a equipa recorreu</w:t>
      </w:r>
      <w:r>
        <w:rPr>
          <w:b/>
          <w:bCs/>
        </w:rPr>
        <w:t>.</w:t>
      </w:r>
      <w:r w:rsidR="00AB6E91">
        <w:t xml:space="preserve"> </w:t>
      </w:r>
    </w:p>
    <w:p w14:paraId="7F3B7782" w14:textId="77777777" w:rsidR="00D56E15" w:rsidRDefault="00D56E15" w:rsidP="00D56E15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Heading1"/>
      </w:pPr>
      <w:bookmarkStart w:id="5" w:name="_Toc41001690"/>
      <w:bookmarkStart w:id="6" w:name="_Toc166051954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Heading2"/>
      </w:pPr>
      <w:bookmarkStart w:id="7" w:name="_Toc41001691"/>
      <w:bookmarkStart w:id="8" w:name="_Toc166051955"/>
      <w:r>
        <w:t>Objetivos gerais</w:t>
      </w:r>
      <w:bookmarkEnd w:id="7"/>
      <w:bookmarkEnd w:id="8"/>
    </w:p>
    <w:p w14:paraId="19A57748" w14:textId="09980077" w:rsidR="002E041D" w:rsidRDefault="002E041D" w:rsidP="002E041D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 w:rsidR="00BB1DE1"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</w:t>
      </w:r>
      <w:r w:rsidR="000E41AE">
        <w:t>Apresentar</w:t>
      </w:r>
      <w:r>
        <w:t xml:space="preserve"> </w:t>
      </w:r>
      <w:r w:rsidR="005A2396">
        <w:t xml:space="preserve">os pontos mais importantes/estruturantes para </w:t>
      </w:r>
      <w:r w:rsidR="000E41AE">
        <w:t>estabelecer o</w:t>
      </w:r>
      <w:r w:rsidR="005A2396">
        <w:t xml:space="preserve"> plano técnico </w:t>
      </w:r>
      <w:r w:rsidR="000E41AE">
        <w:t>da construção deste sistema</w:t>
      </w:r>
      <w:r w:rsidR="005A2396">
        <w:t>, tais como</w:t>
      </w:r>
      <w:r>
        <w:t xml:space="preserve">: </w:t>
      </w:r>
    </w:p>
    <w:p w14:paraId="7BDDBFD2" w14:textId="7ED4AFF1" w:rsidR="002E041D" w:rsidRDefault="002E041D" w:rsidP="002E041D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</w:t>
      </w:r>
      <w:proofErr w:type="gramStart"/>
      <w:r>
        <w:t>ecrãs,...</w:t>
      </w:r>
      <w:proofErr w:type="gramEnd"/>
      <w:r>
        <w:t xml:space="preserve">)? </w:t>
      </w:r>
      <w:r w:rsidR="000E41AE">
        <w:t xml:space="preserve">Há restrições já conhecidas para a implementação (suportar sistemas legados, usar tecnologia </w:t>
      </w:r>
      <w:proofErr w:type="gramStart"/>
      <w:r w:rsidR="000E41AE">
        <w:t>específica,…</w:t>
      </w:r>
      <w:proofErr w:type="gramEnd"/>
      <w:r w:rsidR="000E41AE">
        <w:t>)</w:t>
      </w:r>
      <w:r w:rsidR="0011342A">
        <w:t>, etc.</w:t>
      </w:r>
    </w:p>
    <w:p w14:paraId="0514E41D" w14:textId="77777777" w:rsidR="002E041D" w:rsidRPr="00967EF9" w:rsidRDefault="002E041D" w:rsidP="002E041D">
      <w:pPr>
        <w:pStyle w:val="Comment"/>
      </w:pPr>
      <w:r>
        <w:t>O conteúdo desta secção deve focar-se no que é mais específico e crítico neste projeto e, por isso, determina as escolhas de arquitetura.]</w:t>
      </w:r>
    </w:p>
    <w:p w14:paraId="0D7FD3BA" w14:textId="77777777" w:rsidR="002E041D" w:rsidRDefault="002E041D" w:rsidP="002E041D">
      <w:pPr>
        <w:rPr>
          <w:lang w:val="en-US" w:bidi="ar-SA"/>
        </w:rPr>
      </w:pPr>
      <w:r>
        <w:rPr>
          <w:lang w:val="en-US" w:bidi="ar-SA"/>
        </w:rPr>
        <w:t>e.g.:</w:t>
      </w:r>
    </w:p>
    <w:p w14:paraId="77888E7A" w14:textId="6EC3AB37" w:rsidR="00763594" w:rsidRDefault="00763594" w:rsidP="002E041D">
      <w:pPr>
        <w:pStyle w:val="ListParagraph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</w:t>
      </w:r>
      <w:r w:rsidR="005D5592">
        <w:rPr>
          <w:rStyle w:val="fontstyle01"/>
          <w:lang w:bidi="ar-SA"/>
        </w:rPr>
        <w:t xml:space="preserve">software específico. </w:t>
      </w:r>
      <w:r w:rsidR="000A2822">
        <w:rPr>
          <w:rStyle w:val="fontstyle01"/>
          <w:lang w:bidi="ar-SA"/>
        </w:rPr>
        <w:t xml:space="preserve">A qualidade da experiência de utilização em ambientes </w:t>
      </w:r>
      <w:r w:rsidR="000A2822" w:rsidRPr="0080301F">
        <w:rPr>
          <w:rStyle w:val="fontstyle01"/>
          <w:i/>
          <w:iCs/>
          <w:lang w:bidi="ar-SA"/>
        </w:rPr>
        <w:t>desktop</w:t>
      </w:r>
      <w:r w:rsidR="000A2822">
        <w:rPr>
          <w:rStyle w:val="fontstyle01"/>
          <w:lang w:bidi="ar-SA"/>
        </w:rPr>
        <w:t xml:space="preserve"> e </w:t>
      </w:r>
      <w:r w:rsidR="000A2822" w:rsidRPr="0080301F">
        <w:rPr>
          <w:rStyle w:val="fontstyle01"/>
          <w:i/>
          <w:iCs/>
          <w:lang w:bidi="ar-SA"/>
        </w:rPr>
        <w:t>mobile</w:t>
      </w:r>
      <w:r w:rsidR="000A2822">
        <w:rPr>
          <w:rStyle w:val="fontstyle01"/>
          <w:lang w:bidi="ar-SA"/>
        </w:rPr>
        <w:t xml:space="preserve"> deve ser </w:t>
      </w:r>
      <w:r w:rsidR="0080301F">
        <w:rPr>
          <w:rStyle w:val="fontstyle01"/>
          <w:lang w:bidi="ar-SA"/>
        </w:rPr>
        <w:t>comparável.</w:t>
      </w:r>
    </w:p>
    <w:p w14:paraId="7BEA39F8" w14:textId="3C4D2B72" w:rsidR="002E041D" w:rsidRPr="0033415D" w:rsidRDefault="002E041D" w:rsidP="002E041D">
      <w:pPr>
        <w:pStyle w:val="ListParagraph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</w:rPr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63BED029" w14:textId="77777777" w:rsidR="002E041D" w:rsidRDefault="002E041D" w:rsidP="002E041D">
      <w:pPr>
        <w:pStyle w:val="ListParagraph"/>
        <w:numPr>
          <w:ilvl w:val="0"/>
          <w:numId w:val="33"/>
        </w:numPr>
        <w:rPr>
          <w:lang w:bidi="ar-SA"/>
        </w:rPr>
      </w:pPr>
      <w:r>
        <w:rPr>
          <w:lang w:bidi="ar-SA"/>
        </w:rPr>
        <w:t>A web-</w:t>
      </w:r>
      <w:proofErr w:type="spellStart"/>
      <w:r>
        <w:rPr>
          <w:lang w:bidi="ar-SA"/>
        </w:rPr>
        <w:t>store</w:t>
      </w:r>
      <w:proofErr w:type="spellEnd"/>
      <w:r>
        <w:rPr>
          <w:lang w:bidi="ar-SA"/>
        </w:rPr>
        <w:t xml:space="preserve"> deverá integrar com uma plataforma de pagamentos eletrónicos para suportar transações desmaterializadas. No entanto, deve ser possível substituir o fornecedor do serviço sem disrupção das operações.</w:t>
      </w:r>
    </w:p>
    <w:p w14:paraId="2A44927B" w14:textId="77777777" w:rsidR="002E041D" w:rsidRPr="0033415D" w:rsidRDefault="002E041D" w:rsidP="002E041D">
      <w:pPr>
        <w:pStyle w:val="ListParagraph"/>
        <w:numPr>
          <w:ilvl w:val="0"/>
          <w:numId w:val="33"/>
        </w:numPr>
        <w:rPr>
          <w:lang w:bidi="ar-SA"/>
        </w:rPr>
      </w:pPr>
      <w:r>
        <w:rPr>
          <w:lang w:bidi="ar-SA"/>
        </w:rPr>
        <w:lastRenderedPageBreak/>
        <w:t>Os clientes registados devem receber notificações (</w:t>
      </w:r>
      <w:proofErr w:type="spellStart"/>
      <w:r>
        <w:rPr>
          <w:i/>
          <w:iCs/>
          <w:lang w:bidi="ar-SA"/>
        </w:rPr>
        <w:t>push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notifications</w:t>
      </w:r>
      <w:proofErr w:type="spellEnd"/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Heading2"/>
      </w:pPr>
      <w:bookmarkStart w:id="9" w:name="_Toc530158305"/>
      <w:bookmarkStart w:id="10" w:name="_Toc41001692"/>
      <w:bookmarkStart w:id="11" w:name="_Toc166051956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proofErr w:type="spellStart"/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Heading2"/>
      </w:pPr>
      <w:bookmarkStart w:id="12" w:name="_Toc41001693"/>
      <w:bookmarkStart w:id="13" w:name="_Toc530158307"/>
      <w:bookmarkStart w:id="14" w:name="_Toc450412910"/>
      <w:bookmarkStart w:id="15" w:name="_Toc166051957"/>
      <w:r>
        <w:t xml:space="preserve">Decisões </w:t>
      </w:r>
      <w:r w:rsidR="00802C48">
        <w:t>e justificação</w:t>
      </w:r>
      <w:bookmarkEnd w:id="15"/>
      <w:r>
        <w:t xml:space="preserve"> </w:t>
      </w:r>
      <w:bookmarkEnd w:id="12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proofErr w:type="spellStart"/>
      <w:r w:rsidRPr="000F508F">
        <w:t>Frontend</w:t>
      </w:r>
      <w:proofErr w:type="spellEnd"/>
      <w:r>
        <w:t xml:space="preserve"> implementado com a biblioteca </w:t>
      </w:r>
      <w:proofErr w:type="spellStart"/>
      <w:r>
        <w:t>React</w:t>
      </w:r>
      <w:proofErr w:type="spellEnd"/>
      <w:r>
        <w:t xml:space="preserve">. Já existe experiência anterior na tecnologia e facilita a transição para </w:t>
      </w:r>
      <w:proofErr w:type="spellStart"/>
      <w:r>
        <w:t>React-Native</w:t>
      </w:r>
      <w:proofErr w:type="spellEnd"/>
      <w:r>
        <w:t>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proofErr w:type="spellStart"/>
      <w:r w:rsidRPr="000F508F">
        <w:t>framework</w:t>
      </w:r>
      <w:proofErr w:type="spellEnd"/>
      <w:r>
        <w:t xml:space="preserve"> de mapas digitais ser</w:t>
      </w:r>
      <w:r w:rsidRPr="000F508F">
        <w:t>á</w:t>
      </w:r>
      <w:r>
        <w:t xml:space="preserve"> o </w:t>
      </w:r>
      <w:proofErr w:type="spellStart"/>
      <w:r>
        <w:t>Mapbox</w:t>
      </w:r>
      <w:proofErr w:type="spellEnd"/>
      <w:r>
        <w:t xml:space="preserve">. Este serviço possui um plano gratuito e ao contrário de alternativas, como o Google </w:t>
      </w:r>
      <w:proofErr w:type="spellStart"/>
      <w:r>
        <w:t>Maps</w:t>
      </w:r>
      <w:proofErr w:type="spellEnd"/>
      <w:r>
        <w:t xml:space="preserve">, não mostra </w:t>
      </w:r>
      <w:proofErr w:type="spellStart"/>
      <w:r w:rsidRPr="000F508F">
        <w:t>watermarks</w:t>
      </w:r>
      <w:proofErr w:type="spellEnd"/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6AE7E108" w14:textId="34BB27ED" w:rsidR="002E041D" w:rsidRDefault="002E041D" w:rsidP="002E041D">
      <w:pPr>
        <w:pStyle w:val="Heading2"/>
      </w:pPr>
      <w:bookmarkStart w:id="16" w:name="_Toc41001694"/>
      <w:bookmarkStart w:id="17" w:name="_Toc166051958"/>
      <w:r>
        <w:t xml:space="preserve">Arquitetura </w:t>
      </w:r>
      <w:r w:rsidR="00FF3B34">
        <w:t>do software</w:t>
      </w:r>
      <w:bookmarkEnd w:id="13"/>
      <w:bookmarkEnd w:id="14"/>
      <w:bookmarkEnd w:id="16"/>
      <w:bookmarkEnd w:id="17"/>
    </w:p>
    <w:p w14:paraId="230690E2" w14:textId="69B70F24" w:rsidR="00A8401E" w:rsidRDefault="002E041D" w:rsidP="00A67B6F">
      <w:pPr>
        <w:pStyle w:val="Comment"/>
      </w:pPr>
      <w:r>
        <w:t xml:space="preserve">[Como é que </w:t>
      </w:r>
      <w:r w:rsidR="00B26AB7">
        <w:t xml:space="preserve">o software </w:t>
      </w:r>
      <w:r>
        <w:t>vai estar organizad</w:t>
      </w:r>
      <w:r w:rsidR="00B26AB7">
        <w:t>o</w:t>
      </w:r>
      <w:r>
        <w:t xml:space="preserve">? </w:t>
      </w:r>
      <w:r w:rsidR="00B26AB7">
        <w:t xml:space="preserve"> Esta vista deve ser útil para</w:t>
      </w:r>
      <w:r w:rsidR="006D345F">
        <w:t>:</w:t>
      </w:r>
      <w:r w:rsidR="00B26AB7">
        <w:t xml:space="preserve"> </w:t>
      </w:r>
      <w:r w:rsidR="006D345F">
        <w:t>explicar</w:t>
      </w:r>
      <w:r w:rsidR="00B26AB7">
        <w:t xml:space="preserve"> a</w:t>
      </w:r>
      <w:r w:rsidR="00E503C5">
        <w:t xml:space="preserve"> divisão do sistema em partes</w:t>
      </w:r>
      <w:r w:rsidR="006D345F">
        <w:t>; antecipar qualidades do</w:t>
      </w:r>
      <w:r w:rsidR="00F77795">
        <w:t xml:space="preserve"> sistema; orientar a implementação; suportar discussões de implementação.</w:t>
      </w:r>
    </w:p>
    <w:p w14:paraId="018F8AFB" w14:textId="77777777" w:rsidR="00A67B6F" w:rsidRDefault="00A67B6F" w:rsidP="00A67B6F">
      <w:pPr>
        <w:rPr>
          <w:lang w:bidi="ar-SA"/>
        </w:rPr>
      </w:pPr>
    </w:p>
    <w:p w14:paraId="7B295CBC" w14:textId="41EF084B" w:rsidR="00331AF5" w:rsidRDefault="00A67B6F" w:rsidP="00331AF5">
      <w:pPr>
        <w:pStyle w:val="Comment"/>
      </w:pPr>
      <w:r>
        <w:lastRenderedPageBreak/>
        <w:t xml:space="preserve">O resultado que se espera </w:t>
      </w:r>
      <w:r w:rsidR="00B10B45">
        <w:t>a</w:t>
      </w:r>
      <w:r>
        <w:t>qui é uma proposta de arquitetura para a solução “</w:t>
      </w:r>
      <w:proofErr w:type="gramStart"/>
      <w:r>
        <w:t>ideal”/</w:t>
      </w:r>
      <w:proofErr w:type="gramEnd"/>
      <w:r>
        <w:t>completa.</w:t>
      </w:r>
      <w:r w:rsidR="00B10B45">
        <w:t xml:space="preserve"> É natural que a abordagem para a implementação exploratória de </w:t>
      </w:r>
      <w:r w:rsidR="00331AF5">
        <w:t>disciplina seja uma simplificação da arquitetura completa. Por isso, este capítulo deveria apresentar:</w:t>
      </w:r>
    </w:p>
    <w:p w14:paraId="3E5C434F" w14:textId="50181877" w:rsidR="00331AF5" w:rsidRDefault="00331AF5" w:rsidP="00C710EE">
      <w:pPr>
        <w:pStyle w:val="Comment"/>
        <w:numPr>
          <w:ilvl w:val="0"/>
          <w:numId w:val="37"/>
        </w:numPr>
      </w:pPr>
      <w:r>
        <w:t xml:space="preserve">a visão da arquitetura geral do sistema idealizado, </w:t>
      </w:r>
      <w:r w:rsidR="00415E5A">
        <w:t>tomando como referência o sistema completo e futuro</w:t>
      </w:r>
    </w:p>
    <w:p w14:paraId="48BCD1C2" w14:textId="16146342" w:rsidR="00415E5A" w:rsidRPr="00331AF5" w:rsidRDefault="00415E5A" w:rsidP="00C710EE">
      <w:pPr>
        <w:pStyle w:val="Comment"/>
        <w:numPr>
          <w:ilvl w:val="0"/>
          <w:numId w:val="37"/>
        </w:numPr>
      </w:pPr>
      <w:r>
        <w:t xml:space="preserve">discussão das simplificações assumidas para fazer a implementação exploratória (e.g.: aplicação móvel em Flutter substituída por interações </w:t>
      </w:r>
      <w:r w:rsidR="00C710EE">
        <w:t xml:space="preserve">em páginas </w:t>
      </w:r>
      <w:proofErr w:type="gramStart"/>
      <w:r w:rsidR="00C710EE">
        <w:t>Web,…</w:t>
      </w:r>
      <w:proofErr w:type="gramEnd"/>
      <w:r w:rsidR="00C710EE">
        <w:t>)</w:t>
      </w:r>
    </w:p>
    <w:p w14:paraId="2C5D32CA" w14:textId="77777777" w:rsidR="008313DD" w:rsidRDefault="008313DD" w:rsidP="005C3BFF">
      <w:pPr>
        <w:pStyle w:val="Comment"/>
      </w:pPr>
    </w:p>
    <w:p w14:paraId="54645B55" w14:textId="60D21D07" w:rsidR="00FF3B34" w:rsidRPr="005C3BFF" w:rsidRDefault="008313DD" w:rsidP="005C3BFF">
      <w:pPr>
        <w:pStyle w:val="Comment"/>
      </w:pPr>
      <w:r>
        <w:t>A</w:t>
      </w:r>
      <w:r w:rsidR="00FF3B34" w:rsidRPr="005C3BFF">
        <w:t xml:space="preserve">dotar </w:t>
      </w:r>
      <w:r w:rsidR="005C3BFF" w:rsidRPr="006D345F">
        <w:rPr>
          <w:b/>
          <w:bCs/>
        </w:rPr>
        <w:t>uma</w:t>
      </w:r>
      <w:r w:rsidR="005C3BFF" w:rsidRPr="005C3BFF">
        <w:t xml:space="preserve"> das seguintes vistas</w:t>
      </w:r>
      <w:r w:rsidR="00660DE1">
        <w:t xml:space="preserve"> [discutidas na TP]</w:t>
      </w:r>
      <w:r w:rsidR="00C710EE">
        <w:t xml:space="preserve"> e ilustradas a seguir</w:t>
      </w:r>
      <w:r w:rsidR="005C3BFF" w:rsidRPr="005C3BFF">
        <w:t>:</w:t>
      </w:r>
    </w:p>
    <w:p w14:paraId="10EA97CC" w14:textId="640BD343" w:rsidR="007059BB" w:rsidRDefault="00A8401E" w:rsidP="007059BB">
      <w:pPr>
        <w:pStyle w:val="Comment"/>
        <w:numPr>
          <w:ilvl w:val="0"/>
          <w:numId w:val="35"/>
        </w:numPr>
      </w:pPr>
      <w:r>
        <w:t>RECOMENDADO</w:t>
      </w:r>
      <w:r w:rsidR="00A07DF9">
        <w:t xml:space="preserve"> </w:t>
      </w:r>
      <w:r w:rsidR="00A07DF9">
        <w:sym w:font="Wingdings" w:char="F0E0"/>
      </w:r>
      <w:r w:rsidR="00A07DF9">
        <w:t xml:space="preserve"> </w:t>
      </w:r>
      <w:r w:rsidR="005C3BFF" w:rsidRPr="005C3BFF">
        <w:t>vista lógica (módulos): diagrama de pacotes, recorrendo à relação de dependência</w:t>
      </w:r>
      <w:r w:rsidR="005B18DA">
        <w:t>, ou, até, uma notação mais livre, baseada em “blocos"</w:t>
      </w:r>
      <w:r w:rsidR="00584979">
        <w:t xml:space="preserve"> e “setas” (dependências)</w:t>
      </w:r>
      <w:r w:rsidR="005B18DA">
        <w:t xml:space="preserve">. </w:t>
      </w:r>
    </w:p>
    <w:p w14:paraId="646294C1" w14:textId="5602A7DD" w:rsidR="00660DE1" w:rsidRDefault="00660DE1" w:rsidP="00660DE1">
      <w:pPr>
        <w:pStyle w:val="Comment"/>
        <w:numPr>
          <w:ilvl w:val="0"/>
          <w:numId w:val="35"/>
        </w:numPr>
      </w:pPr>
      <w:r>
        <w:t xml:space="preserve">Variante com </w:t>
      </w:r>
      <w:r w:rsidR="00A07DF9">
        <w:t xml:space="preserve">elementos </w:t>
      </w:r>
      <w:r>
        <w:t>de implementação: v</w:t>
      </w:r>
      <w:r w:rsidR="007059BB">
        <w:t>ista de módulos</w:t>
      </w:r>
      <w:r w:rsidR="007E22F4">
        <w:t xml:space="preserve">, com </w:t>
      </w:r>
      <w:r w:rsidR="00EC04F3">
        <w:t xml:space="preserve">entidades específicas do </w:t>
      </w:r>
      <w:proofErr w:type="spellStart"/>
      <w:r w:rsidR="00EC04F3">
        <w:t>framework</w:t>
      </w:r>
      <w:proofErr w:type="spellEnd"/>
      <w:r w:rsidR="00EC04F3">
        <w:t xml:space="preserve"> de implementação</w:t>
      </w:r>
      <w:r w:rsidR="007E22F4">
        <w:t xml:space="preserve"> </w:t>
      </w:r>
    </w:p>
    <w:p w14:paraId="756E8310" w14:textId="3359EF63" w:rsidR="005C3BFF" w:rsidRPr="005C3BFF" w:rsidRDefault="005C3BFF" w:rsidP="00660DE1">
      <w:pPr>
        <w:pStyle w:val="Comment"/>
        <w:numPr>
          <w:ilvl w:val="0"/>
          <w:numId w:val="35"/>
        </w:numPr>
      </w:pPr>
      <w:r w:rsidRPr="005C3BFF">
        <w:t>vista de componentes e conetores: diagrama de componentes, evidenciado os serviços/interfaces expostos por cada componente.</w:t>
      </w:r>
    </w:p>
    <w:p w14:paraId="480BE193" w14:textId="6AC2BE2A" w:rsidR="002E041D" w:rsidRDefault="00660DE1" w:rsidP="002E041D">
      <w:pPr>
        <w:pStyle w:val="Comment"/>
      </w:pPr>
      <w:r>
        <w:t>Em</w:t>
      </w:r>
      <w:r w:rsidR="00FF3B34">
        <w:t xml:space="preserve"> muitos casos, é adequado representar </w:t>
      </w:r>
      <w:r w:rsidR="002E041D">
        <w:t>uma arquitetura lógica por camadas (</w:t>
      </w:r>
      <w:proofErr w:type="spellStart"/>
      <w:r w:rsidR="002E041D" w:rsidRPr="00861547">
        <w:rPr>
          <w:i/>
          <w:iCs/>
        </w:rPr>
        <w:t>layered</w:t>
      </w:r>
      <w:proofErr w:type="spellEnd"/>
      <w:r w:rsidR="002E041D" w:rsidRPr="00861547">
        <w:rPr>
          <w:i/>
          <w:iCs/>
        </w:rPr>
        <w:t xml:space="preserve"> </w:t>
      </w:r>
      <w:proofErr w:type="spellStart"/>
      <w:r w:rsidR="002E041D" w:rsidRPr="00861547">
        <w:rPr>
          <w:i/>
          <w:iCs/>
        </w:rPr>
        <w:t>architecture</w:t>
      </w:r>
      <w:proofErr w:type="spellEnd"/>
      <w:r w:rsidR="002E041D">
        <w:t>), visualizada com um diagrama de pacotes</w:t>
      </w:r>
      <w:r w:rsidR="005C3BFF">
        <w:t>.</w:t>
      </w:r>
      <w:r w:rsidR="002E041D">
        <w:t>]</w:t>
      </w:r>
    </w:p>
    <w:p w14:paraId="58FD492D" w14:textId="155EDAB0" w:rsidR="002E041D" w:rsidRPr="00006EAA" w:rsidRDefault="002E041D" w:rsidP="002E041D">
      <w:pPr>
        <w:rPr>
          <w:lang w:bidi="ar-SA"/>
        </w:rPr>
      </w:pPr>
      <w:r w:rsidRPr="00006EAA">
        <w:rPr>
          <w:noProof/>
          <w:lang w:bidi="ar-SA"/>
        </w:rPr>
        <w:drawing>
          <wp:inline distT="0" distB="0" distL="0" distR="0" wp14:anchorId="69224746" wp14:editId="2B56F32C">
            <wp:extent cx="2724150" cy="2797661"/>
            <wp:effectExtent l="0" t="0" r="0" b="3175"/>
            <wp:docPr id="11" name="Picture 1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095FFC-E793-4C82-B016-8EA75FF59B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9B095FFC-E793-4C82-B016-8EA75FF59B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1942" cy="28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3B8BA39E" wp14:editId="6A80CEDB">
            <wp:extent cx="2733675" cy="3108577"/>
            <wp:effectExtent l="0" t="0" r="0" b="0"/>
            <wp:docPr id="5" name="Picture 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430D9C-A06C-4B28-86CB-CF0E62FE6E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1430D9C-A06C-4B28-86CB-CF0E62FE6E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7508" cy="31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72F84795" wp14:editId="32852189">
            <wp:extent cx="3896559" cy="1514475"/>
            <wp:effectExtent l="0" t="0" r="8890" b="0"/>
            <wp:docPr id="10" name="Picture 9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B6F530-E2F7-FFB0-3A6E-FD5672E9AA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DBB6F530-E2F7-FFB0-3A6E-FD5672E9AA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0842" cy="152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098B7424" w14:textId="52351764" w:rsidR="0061232E" w:rsidRDefault="0061232E" w:rsidP="0061232E">
      <w:pPr>
        <w:pStyle w:val="Comment"/>
      </w:pPr>
      <w:r>
        <w:t>[explicar como é que os módulos colaboram]</w:t>
      </w:r>
    </w:p>
    <w:p w14:paraId="6A271EBC" w14:textId="3B693E87" w:rsidR="00E02ED2" w:rsidRDefault="00E02ED2" w:rsidP="00E02ED2">
      <w:pPr>
        <w:pStyle w:val="Comment"/>
      </w:pPr>
      <w:r>
        <w:t>[nalguns casos será oportuno incluir um diagrama de sequência de alto nível para mostrar o comportamento do sistema</w:t>
      </w:r>
      <w:r w:rsidR="00CF4720">
        <w:t xml:space="preserve">, e.g.: mostrar a interação com um sistema externo de pagamentos, mostrar o fluxo de eventos e controlo num sistema </w:t>
      </w:r>
      <w:proofErr w:type="spellStart"/>
      <w:r w:rsidR="00CF4720">
        <w:t>IoT</w:t>
      </w:r>
      <w:proofErr w:type="spellEnd"/>
      <w:r w:rsidR="00CF4720">
        <w:t xml:space="preserve"> com componentes </w:t>
      </w:r>
      <w:proofErr w:type="gramStart"/>
      <w:r w:rsidR="00CF4720">
        <w:t>distribuídas,…</w:t>
      </w:r>
      <w:proofErr w:type="gramEnd"/>
      <w:r w:rsidR="00CF4720">
        <w:t xml:space="preserve">. </w:t>
      </w:r>
      <w:r>
        <w:t>]</w:t>
      </w:r>
    </w:p>
    <w:p w14:paraId="330ED7DD" w14:textId="77777777" w:rsidR="002E041D" w:rsidRDefault="002E041D" w:rsidP="002E041D">
      <w:pPr>
        <w:pStyle w:val="Heading2"/>
      </w:pPr>
      <w:bookmarkStart w:id="18" w:name="_Toc530158308"/>
      <w:bookmarkStart w:id="19" w:name="_Toc450412911"/>
      <w:bookmarkStart w:id="20" w:name="_Toc41001695"/>
      <w:bookmarkStart w:id="21" w:name="_Toc166051959"/>
      <w:r>
        <w:lastRenderedPageBreak/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proofErr w:type="spellStart"/>
      <w:r>
        <w:rPr>
          <w:i/>
        </w:rPr>
        <w:t>deployment</w:t>
      </w:r>
      <w:proofErr w:type="spellEnd"/>
      <w:r>
        <w:t>). Modelar num diagrama de instalação/</w:t>
      </w:r>
      <w:proofErr w:type="spellStart"/>
      <w:r>
        <w:rPr>
          <w:i/>
        </w:rPr>
        <w:t>deployment</w:t>
      </w:r>
      <w:proofErr w:type="spellEnd"/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Heading1"/>
      </w:pPr>
      <w:bookmarkStart w:id="22" w:name="_Toc89682376"/>
      <w:bookmarkStart w:id="23" w:name="_Toc166051960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66051961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01450763" w14:textId="77777777" w:rsidR="00AB552A" w:rsidRDefault="00AB552A" w:rsidP="00CF4720">
      <w:pPr>
        <w:rPr>
          <w:lang w:bidi="ar-SA"/>
        </w:rPr>
      </w:pPr>
    </w:p>
    <w:p w14:paraId="3A264BF4" w14:textId="60218700" w:rsidR="00CF4720" w:rsidRDefault="00CF4720" w:rsidP="00CF4720">
      <w:pPr>
        <w:rPr>
          <w:lang w:bidi="ar-SA"/>
        </w:rPr>
      </w:pPr>
      <w:r>
        <w:rPr>
          <w:lang w:bidi="ar-SA"/>
        </w:rPr>
        <w:t>No primeiro incremento implementado, o foco esteve na validação da arquitetura proposta, através da implementação d</w:t>
      </w:r>
      <w:r w:rsidR="00165065">
        <w:rPr>
          <w:lang w:bidi="ar-SA"/>
        </w:rPr>
        <w:t xml:space="preserve">e funcionalidade representativa do </w:t>
      </w:r>
      <w:r w:rsidR="00165065">
        <w:rPr>
          <w:i/>
          <w:iCs/>
          <w:lang w:bidi="ar-SA"/>
        </w:rPr>
        <w:t>core</w:t>
      </w:r>
      <w:r w:rsidR="00165065">
        <w:rPr>
          <w:lang w:bidi="ar-SA"/>
        </w:rPr>
        <w:t xml:space="preserve"> do negócio. Para isso, selecionámos </w:t>
      </w:r>
      <w:r w:rsidR="00165065" w:rsidRPr="00FD4C68">
        <w:rPr>
          <w:rStyle w:val="CommentChar"/>
        </w:rPr>
        <w:t>&lt;</w:t>
      </w:r>
      <w:r w:rsidR="00FD4C68" w:rsidRPr="00FD4C68">
        <w:rPr>
          <w:rStyle w:val="CommentChar"/>
        </w:rPr>
        <w:t>explica</w:t>
      </w:r>
      <w:r w:rsidR="00FD4C68">
        <w:rPr>
          <w:rStyle w:val="CommentChar"/>
        </w:rPr>
        <w:t>r</w:t>
      </w:r>
      <w:r w:rsidR="00FD4C68" w:rsidRPr="00FD4C68">
        <w:rPr>
          <w:rStyle w:val="CommentChar"/>
        </w:rPr>
        <w:t xml:space="preserve"> os casos de u</w:t>
      </w:r>
      <w:r w:rsidR="00FF0472">
        <w:rPr>
          <w:rStyle w:val="CommentChar"/>
        </w:rPr>
        <w:t xml:space="preserve">tilização </w:t>
      </w:r>
      <w:r w:rsidR="00FD4C68"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32EB189B" w14:textId="77777777" w:rsidR="00CF4720" w:rsidRPr="00CF4720" w:rsidRDefault="00CF4720" w:rsidP="00CF4720">
      <w:pPr>
        <w:rPr>
          <w:lang w:bidi="ar-SA"/>
        </w:rPr>
      </w:pPr>
    </w:p>
    <w:p w14:paraId="28FD902F" w14:textId="463E1E19" w:rsidR="00A4188B" w:rsidRDefault="00A4188B" w:rsidP="00A4188B">
      <w:pPr>
        <w:pStyle w:val="Comment"/>
      </w:pPr>
      <w:r>
        <w:t>[</w:t>
      </w:r>
      <w:proofErr w:type="gramStart"/>
      <w:r w:rsidR="00946B75">
        <w:t>As</w:t>
      </w:r>
      <w:r>
        <w:t xml:space="preserve">  </w:t>
      </w:r>
      <w:r w:rsidRPr="009D15EF">
        <w:rPr>
          <w:b/>
          <w:bCs/>
        </w:rPr>
        <w:t>narrativas</w:t>
      </w:r>
      <w:proofErr w:type="gramEnd"/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</w:t>
      </w:r>
      <w:r w:rsidR="00AF42E6">
        <w:t xml:space="preserve"> devem ser desenvolvidas e apresentadas n</w:t>
      </w:r>
      <w:r w:rsidR="00AB552A">
        <w:t>o respetivo anexo do relatório E3</w:t>
      </w:r>
      <w:r w:rsidR="00AF42E6">
        <w:t>.</w:t>
      </w:r>
      <w:r w:rsidR="006E5E70">
        <w:t xml:space="preserve"> Não é pedido o detalhe de todos os casos de uso</w:t>
      </w:r>
      <w:r w:rsidR="00AB552A">
        <w:t>, mas é essencial para aqueles que se considerarem integrar este incremento</w:t>
      </w:r>
      <w:r w:rsidR="00FD4C68">
        <w:t>]</w:t>
      </w:r>
    </w:p>
    <w:p w14:paraId="3EDE59D8" w14:textId="77777777" w:rsidR="00BA7FD8" w:rsidRDefault="00BA7FD8" w:rsidP="00BA7FD8">
      <w:pPr>
        <w:rPr>
          <w:lang w:bidi="ar-SA"/>
        </w:rPr>
      </w:pPr>
    </w:p>
    <w:p w14:paraId="1913E46C" w14:textId="3BD030E1" w:rsidR="00BA7FD8" w:rsidRPr="00BA7FD8" w:rsidRDefault="00BA7FD8" w:rsidP="00BA7FD8">
      <w:pPr>
        <w:rPr>
          <w:lang w:bidi="ar-SA"/>
        </w:rPr>
      </w:pPr>
      <w:r>
        <w:rPr>
          <w:lang w:bidi="ar-SA"/>
        </w:rPr>
        <w:t>A especificação detalhada dos casos de utilização encontra-se</w:t>
      </w:r>
      <w:r w:rsidR="00AB552A">
        <w:rPr>
          <w:lang w:bidi="ar-SA"/>
        </w:rPr>
        <w:t xml:space="preserve"> no anexo </w:t>
      </w:r>
      <w:r w:rsidR="00B94F02">
        <w:rPr>
          <w:lang w:bidi="ar-SA"/>
        </w:rPr>
        <w:t>B do relatório de Análise (E</w:t>
      </w:r>
      <w:r w:rsidR="00AB77A6">
        <w:rPr>
          <w:lang w:bidi="ar-SA"/>
        </w:rPr>
        <w:t>3</w:t>
      </w:r>
      <w:r w:rsidR="00B94F02">
        <w:rPr>
          <w:lang w:bidi="ar-SA"/>
        </w:rPr>
        <w:t>).</w:t>
      </w:r>
      <w:r w:rsidR="00406C7E">
        <w:rPr>
          <w:lang w:bidi="ar-SA"/>
        </w:rPr>
        <w:t xml:space="preserve"> A partir dessa análise, </w:t>
      </w:r>
      <w:r w:rsidR="006546A3">
        <w:rPr>
          <w:lang w:bidi="ar-SA"/>
        </w:rPr>
        <w:t>definiram-se</w:t>
      </w:r>
      <w:r w:rsidR="00406C7E">
        <w:rPr>
          <w:lang w:bidi="ar-SA"/>
        </w:rPr>
        <w:t xml:space="preserve"> as histórias de utilização </w:t>
      </w:r>
      <w:r w:rsidR="006546A3">
        <w:rPr>
          <w:lang w:bidi="ar-SA"/>
        </w:rPr>
        <w:t>a implementar.</w:t>
      </w:r>
      <w:r w:rsidR="00406C7E">
        <w:rPr>
          <w:lang w:bidi="ar-SA"/>
        </w:rPr>
        <w:t xml:space="preserve"> </w:t>
      </w:r>
    </w:p>
    <w:p w14:paraId="229134C4" w14:textId="4D5E8F6D" w:rsidR="00A4188B" w:rsidRDefault="00A4188B" w:rsidP="00A4188B">
      <w:pPr>
        <w:pStyle w:val="Heading2"/>
      </w:pPr>
      <w:bookmarkStart w:id="26" w:name="_Toc89682378"/>
      <w:bookmarkStart w:id="27" w:name="_Toc166051962"/>
      <w:r>
        <w:t>Histórias de utilização</w:t>
      </w:r>
      <w:bookmarkEnd w:id="26"/>
      <w:r w:rsidR="001A6B6D">
        <w:t xml:space="preserve"> selecionadas</w:t>
      </w:r>
      <w:bookmarkEnd w:id="27"/>
    </w:p>
    <w:p w14:paraId="37A206F0" w14:textId="290F3ADE" w:rsidR="00A4188B" w:rsidRDefault="00A4188B" w:rsidP="00A4188B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 w:rsidR="00C445CB">
        <w:t>, com o objetivo de serem implementadas</w:t>
      </w:r>
      <w:r w:rsidRPr="00996BDC">
        <w:t xml:space="preserve">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</w:t>
      </w:r>
      <w:r w:rsidR="00B94F02">
        <w:t xml:space="preserve">como entradas </w:t>
      </w:r>
      <w:r w:rsidRPr="00996BDC">
        <w:t xml:space="preserve">do </w:t>
      </w:r>
      <w:proofErr w:type="spellStart"/>
      <w:r w:rsidRPr="00996BDC">
        <w:t>backlog</w:t>
      </w:r>
      <w:proofErr w:type="spellEnd"/>
      <w:r w:rsidR="00C445CB">
        <w:t xml:space="preserve"> do projeto</w:t>
      </w:r>
      <w:r w:rsidR="00B94F02">
        <w:t xml:space="preserve"> (marcadas como </w:t>
      </w:r>
      <w:proofErr w:type="spellStart"/>
      <w:r w:rsidR="00B94F02">
        <w:rPr>
          <w:i/>
          <w:iCs/>
        </w:rPr>
        <w:t>story</w:t>
      </w:r>
      <w:proofErr w:type="spellEnd"/>
      <w:r w:rsidR="00B94F02">
        <w:t>/</w:t>
      </w:r>
      <w:proofErr w:type="spellStart"/>
      <w:r w:rsidR="00B94F02">
        <w:t>feature</w:t>
      </w:r>
      <w:proofErr w:type="spellEnd"/>
      <w:r w:rsidR="00EE6202">
        <w:t>)</w:t>
      </w:r>
      <w:r w:rsidRPr="00996BDC">
        <w:t>]</w:t>
      </w:r>
    </w:p>
    <w:p w14:paraId="029F73C5" w14:textId="77777777" w:rsidR="00A4188B" w:rsidRDefault="00A4188B" w:rsidP="00A4188B">
      <w:pPr>
        <w:rPr>
          <w:lang w:bidi="ar-SA"/>
        </w:rPr>
      </w:pPr>
    </w:p>
    <w:p w14:paraId="53F52AF9" w14:textId="062BD336" w:rsidR="00DE751D" w:rsidRPr="00C33EDE" w:rsidRDefault="00DE751D" w:rsidP="00A4188B">
      <w:pPr>
        <w:rPr>
          <w:lang w:bidi="ar-SA"/>
        </w:rPr>
      </w:pPr>
      <w:r>
        <w:rPr>
          <w:lang w:bidi="ar-SA"/>
        </w:rPr>
        <w:lastRenderedPageBreak/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 w:rsidR="00C33EDE">
        <w:rPr>
          <w:i/>
          <w:iCs/>
          <w:lang w:bidi="ar-SA"/>
        </w:rPr>
        <w:t>backlog</w:t>
      </w:r>
      <w:proofErr w:type="spellEnd"/>
      <w:r w:rsidR="00C33EDE">
        <w:rPr>
          <w:lang w:bidi="ar-SA"/>
        </w:rPr>
        <w:t xml:space="preserve"> do projeto, acessíveis em </w:t>
      </w:r>
      <w:r w:rsidR="00C33EDE" w:rsidRPr="00C33EDE">
        <w:rPr>
          <w:rStyle w:val="CommentChar"/>
        </w:rPr>
        <w:t xml:space="preserve">&lt;incluir link para a ferramenta de gestão do </w:t>
      </w:r>
      <w:proofErr w:type="spellStart"/>
      <w:r w:rsidR="00C33EDE" w:rsidRPr="00C33EDE">
        <w:rPr>
          <w:rStyle w:val="CommentChar"/>
        </w:rPr>
        <w:t>backlog</w:t>
      </w:r>
      <w:proofErr w:type="spellEnd"/>
      <w:r w:rsidR="00C33EDE" w:rsidRPr="00C33EDE">
        <w:rPr>
          <w:rStyle w:val="CommentChar"/>
        </w:rPr>
        <w:t>&gt;</w:t>
      </w:r>
    </w:p>
    <w:p w14:paraId="4778F0AE" w14:textId="77777777" w:rsidR="00C33EDE" w:rsidRDefault="00C33EDE" w:rsidP="00A4188B">
      <w:pPr>
        <w:rPr>
          <w:lang w:bidi="ar-SA"/>
        </w:rPr>
      </w:pPr>
    </w:p>
    <w:p w14:paraId="21B3E116" w14:textId="05B62C91" w:rsidR="00DE751D" w:rsidRDefault="00DE751D" w:rsidP="00A4188B">
      <w:pPr>
        <w:rPr>
          <w:lang w:bidi="ar-SA"/>
        </w:rPr>
      </w:pPr>
      <w:r>
        <w:rPr>
          <w:lang w:bidi="ar-SA"/>
        </w:rPr>
        <w:t>Histórias incluídas nesta interação</w:t>
      </w:r>
      <w:r w:rsidR="00C33EDE">
        <w:rPr>
          <w:lang w:bidi="ar-SA"/>
        </w:rPr>
        <w:t>:</w:t>
      </w:r>
    </w:p>
    <w:p w14:paraId="4BE5DCA4" w14:textId="77777777" w:rsidR="005546CA" w:rsidRDefault="005546CA" w:rsidP="00A4188B">
      <w:pPr>
        <w:rPr>
          <w:lang w:bidi="ar-SA"/>
        </w:rPr>
      </w:pPr>
    </w:p>
    <w:p w14:paraId="62888F10" w14:textId="77777777" w:rsidR="00F7313E" w:rsidRPr="005738BF" w:rsidRDefault="005C3BFF" w:rsidP="00A4188B">
      <w:pPr>
        <w:rPr>
          <w:lang w:bidi="ar-SA"/>
        </w:rPr>
      </w:pPr>
      <w:r>
        <w:rPr>
          <w:lang w:bidi="ar-SA"/>
        </w:rPr>
        <w:tab/>
      </w:r>
    </w:p>
    <w:tbl>
      <w:tblPr>
        <w:tblStyle w:val="TableGrid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14:paraId="1EAE6A80" w14:textId="77777777" w:rsidTr="00FC65C9">
        <w:tc>
          <w:tcPr>
            <w:tcW w:w="4253" w:type="dxa"/>
          </w:tcPr>
          <w:p w14:paraId="365024CE" w14:textId="7175040D" w:rsidR="00DA1311" w:rsidRPr="00F7313E" w:rsidRDefault="00DA1311" w:rsidP="00F7313E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BA0B0E1" w14:textId="2806D708" w:rsidR="00DA1311" w:rsidRDefault="00DA1311" w:rsidP="00F7313E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DA1311" w:rsidRPr="00F7313E" w14:paraId="45EB86E0" w14:textId="77777777" w:rsidTr="00FC65C9">
        <w:tc>
          <w:tcPr>
            <w:tcW w:w="4253" w:type="dxa"/>
          </w:tcPr>
          <w:p w14:paraId="11FAD97F" w14:textId="77777777" w:rsidR="00DA1311" w:rsidRPr="00DA1311" w:rsidRDefault="00DA1311" w:rsidP="00315BF8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004A4515" w14:textId="77777777" w:rsidR="00DA1311" w:rsidRPr="00AB552A" w:rsidRDefault="00DA1311" w:rsidP="00315BF8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Sendo o Artur, um visitante do site da livraria,</w:t>
            </w:r>
          </w:p>
          <w:p w14:paraId="3C48DBDE" w14:textId="77777777" w:rsidR="00DA1311" w:rsidRPr="00AB552A" w:rsidRDefault="00DA1311" w:rsidP="00315BF8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Quero pesquisar por nome de autor</w:t>
            </w:r>
          </w:p>
          <w:p w14:paraId="273727C1" w14:textId="31DBFDA4" w:rsidR="00DA1311" w:rsidRPr="00AB552A" w:rsidRDefault="00DA1311" w:rsidP="00F7313E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26603AEC" w14:textId="77777777" w:rsidR="00DA1311" w:rsidRPr="00AB552A" w:rsidRDefault="00DA1311" w:rsidP="00DA1311">
            <w:pPr>
              <w:pStyle w:val="tableinside"/>
              <w:rPr>
                <w:b/>
                <w:bCs/>
                <w:lang w:val="pt-PT"/>
              </w:rPr>
            </w:pPr>
            <w:r w:rsidRPr="00AB552A">
              <w:rPr>
                <w:b/>
                <w:bCs/>
                <w:lang w:val="pt-PT"/>
              </w:rPr>
              <w:t>Cenário 1: Pesquisa com sucesso</w:t>
            </w:r>
          </w:p>
          <w:p w14:paraId="54C13CD6" w14:textId="77777777" w:rsidR="00DA1311" w:rsidRPr="00AB552A" w:rsidRDefault="00DA1311" w:rsidP="00DA1311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Dado que estou na página de entrada da Fnac.pt</w:t>
            </w:r>
          </w:p>
          <w:p w14:paraId="1447B410" w14:textId="77777777" w:rsidR="00DA1311" w:rsidRPr="00AB552A" w:rsidRDefault="00DA1311" w:rsidP="00DA1311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E insiro o nome do autor “Valério Romão” no campo de pesquisa</w:t>
            </w:r>
          </w:p>
          <w:p w14:paraId="1DD386E2" w14:textId="77777777" w:rsidR="00DA1311" w:rsidRPr="00AB552A" w:rsidRDefault="00DA1311" w:rsidP="00DA1311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Quando seleciono o botão para iniciar pesquisa</w:t>
            </w:r>
          </w:p>
          <w:p w14:paraId="56EA4100" w14:textId="77777777" w:rsidR="00DA1311" w:rsidRPr="00AB552A" w:rsidRDefault="00DA1311" w:rsidP="00DA1311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 xml:space="preserve">Então a página de resultados inclui “Valério Romão” no título </w:t>
            </w:r>
          </w:p>
          <w:p w14:paraId="73CC7FFA" w14:textId="77777777" w:rsidR="00DA1311" w:rsidRPr="00AB552A" w:rsidRDefault="00DA1311" w:rsidP="00DA1311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E existe um livro chamado “Autismo” na lista</w:t>
            </w:r>
          </w:p>
          <w:p w14:paraId="07569801" w14:textId="77777777" w:rsidR="00DA1311" w:rsidRPr="00AB552A" w:rsidRDefault="00DA1311" w:rsidP="00DA1311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E existe um livro chamado “Cair Para Dentro” na lista.</w:t>
            </w:r>
          </w:p>
          <w:p w14:paraId="20120D58" w14:textId="77777777" w:rsidR="00DA1311" w:rsidRPr="00AB552A" w:rsidRDefault="00DA1311" w:rsidP="00DA1311">
            <w:pPr>
              <w:pStyle w:val="tableinside"/>
              <w:rPr>
                <w:lang w:val="pt-PT"/>
              </w:rPr>
            </w:pPr>
          </w:p>
          <w:p w14:paraId="6F96BE89" w14:textId="77777777" w:rsidR="00DA1311" w:rsidRPr="00AB552A" w:rsidRDefault="00DA1311" w:rsidP="00DA1311">
            <w:pPr>
              <w:pStyle w:val="tableinside"/>
              <w:rPr>
                <w:b/>
                <w:bCs/>
                <w:lang w:val="pt-PT"/>
              </w:rPr>
            </w:pPr>
            <w:r w:rsidRPr="00AB552A">
              <w:rPr>
                <w:b/>
                <w:bCs/>
                <w:lang w:val="pt-PT"/>
              </w:rPr>
              <w:t>Cenário 2: Pesquisa sem resultados</w:t>
            </w:r>
          </w:p>
          <w:p w14:paraId="0518783F" w14:textId="77777777" w:rsidR="00DA1311" w:rsidRPr="00AB552A" w:rsidRDefault="00DA1311" w:rsidP="00DA1311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Dado que estou na página de entrada da Fnac.pt</w:t>
            </w:r>
          </w:p>
          <w:p w14:paraId="16C9C0B6" w14:textId="77777777" w:rsidR="00DA1311" w:rsidRPr="00AB552A" w:rsidRDefault="00DA1311" w:rsidP="00DA1311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E insiro o nome do autor “</w:t>
            </w:r>
            <w:proofErr w:type="spellStart"/>
            <w:r w:rsidRPr="00AB552A">
              <w:rPr>
                <w:lang w:val="pt-PT"/>
              </w:rPr>
              <w:t>askjfdenf</w:t>
            </w:r>
            <w:proofErr w:type="spellEnd"/>
            <w:r w:rsidRPr="00AB552A">
              <w:rPr>
                <w:lang w:val="pt-PT"/>
              </w:rPr>
              <w:t xml:space="preserve"> </w:t>
            </w:r>
            <w:proofErr w:type="spellStart"/>
            <w:r w:rsidRPr="00AB552A">
              <w:rPr>
                <w:lang w:val="pt-PT"/>
              </w:rPr>
              <w:t>kjewnjknkdsjn</w:t>
            </w:r>
            <w:proofErr w:type="spellEnd"/>
            <w:r w:rsidRPr="00AB552A">
              <w:rPr>
                <w:lang w:val="pt-PT"/>
              </w:rPr>
              <w:t>” no campo de pesquisa</w:t>
            </w:r>
          </w:p>
          <w:p w14:paraId="54F2C5F5" w14:textId="77777777" w:rsidR="00DA1311" w:rsidRPr="00AB552A" w:rsidRDefault="00DA1311" w:rsidP="00DA1311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Quando seleciono o botão para iniciar pesquisa</w:t>
            </w:r>
          </w:p>
          <w:p w14:paraId="00A1188E" w14:textId="77777777" w:rsidR="00DA1311" w:rsidRPr="00AB552A" w:rsidRDefault="00DA1311" w:rsidP="00DA1311">
            <w:pPr>
              <w:pStyle w:val="tableinside"/>
              <w:rPr>
                <w:lang w:val="pt-PT"/>
              </w:rPr>
            </w:pPr>
            <w:r w:rsidRPr="00AB552A">
              <w:rPr>
                <w:lang w:val="pt-PT"/>
              </w:rPr>
              <w:t>Então a página de resultados inclui “</w:t>
            </w:r>
            <w:proofErr w:type="spellStart"/>
            <w:r w:rsidRPr="00AB552A">
              <w:rPr>
                <w:lang w:val="pt-PT"/>
              </w:rPr>
              <w:t>askjfdenf</w:t>
            </w:r>
            <w:proofErr w:type="spellEnd"/>
            <w:r w:rsidRPr="00AB552A">
              <w:rPr>
                <w:lang w:val="pt-PT"/>
              </w:rPr>
              <w:t xml:space="preserve"> </w:t>
            </w:r>
            <w:proofErr w:type="spellStart"/>
            <w:r w:rsidRPr="00AB552A">
              <w:rPr>
                <w:lang w:val="pt-PT"/>
              </w:rPr>
              <w:t>kjewnjknkdsjnf</w:t>
            </w:r>
            <w:proofErr w:type="spellEnd"/>
            <w:r w:rsidRPr="00AB552A">
              <w:rPr>
                <w:lang w:val="pt-PT"/>
              </w:rPr>
              <w:t xml:space="preserve">” no título </w:t>
            </w:r>
          </w:p>
          <w:p w14:paraId="09FCE50B" w14:textId="3F37BD2D" w:rsidR="00DA1311" w:rsidRPr="00F7313E" w:rsidRDefault="00DA1311" w:rsidP="00DA1311">
            <w:pPr>
              <w:pStyle w:val="tableinside"/>
              <w:rPr>
                <w:lang w:val="pt-PT" w:bidi="ar-SA"/>
              </w:rPr>
            </w:pPr>
            <w:r w:rsidRPr="00AB552A">
              <w:rPr>
                <w:lang w:val="pt-PT"/>
              </w:rPr>
              <w:t>E existe a menção “Não há resultados para a tua pesquisa” na página</w:t>
            </w:r>
          </w:p>
        </w:tc>
      </w:tr>
      <w:tr w:rsidR="00DA1311" w:rsidRPr="00F7313E" w14:paraId="1FD188A5" w14:textId="77777777" w:rsidTr="00FC65C9">
        <w:tc>
          <w:tcPr>
            <w:tcW w:w="4253" w:type="dxa"/>
          </w:tcPr>
          <w:p w14:paraId="2112C021" w14:textId="529272EA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67616E4E" w14:textId="77777777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</w:tr>
      <w:tr w:rsidR="00DA1311" w:rsidRPr="00F7313E" w14:paraId="260F1F22" w14:textId="77777777" w:rsidTr="00FC65C9">
        <w:tc>
          <w:tcPr>
            <w:tcW w:w="4253" w:type="dxa"/>
          </w:tcPr>
          <w:p w14:paraId="2C9B26DA" w14:textId="6A1CB40F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572E4B64" w14:textId="77777777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</w:tr>
    </w:tbl>
    <w:p w14:paraId="7B3DB5ED" w14:textId="4D9EDCC7" w:rsidR="005C3BFF" w:rsidRPr="005738BF" w:rsidRDefault="005C3BFF" w:rsidP="00A4188B">
      <w:pPr>
        <w:rPr>
          <w:lang w:bidi="ar-SA"/>
        </w:rPr>
      </w:pPr>
    </w:p>
    <w:p w14:paraId="50E543D4" w14:textId="55EE8BE4" w:rsidR="00A4188B" w:rsidRDefault="00A4188B" w:rsidP="00A4188B">
      <w:pPr>
        <w:pStyle w:val="Heading2"/>
      </w:pPr>
      <w:bookmarkStart w:id="28" w:name="_Toc89682379"/>
      <w:bookmarkStart w:id="29" w:name="_Toc166051963"/>
      <w:r>
        <w:t>Estratégia e estado da implementação</w:t>
      </w:r>
      <w:bookmarkEnd w:id="28"/>
      <w:bookmarkEnd w:id="29"/>
    </w:p>
    <w:p w14:paraId="0667E9CC" w14:textId="31C4FC87" w:rsidR="00A4188B" w:rsidRDefault="00A4188B" w:rsidP="00A4188B">
      <w:pPr>
        <w:pStyle w:val="Comment"/>
      </w:pPr>
      <w:r>
        <w:t>[Explicar o que foi implementado</w:t>
      </w:r>
      <w:r w:rsidR="007318EC">
        <w:t>.</w:t>
      </w:r>
      <w:r>
        <w:t>]</w:t>
      </w:r>
    </w:p>
    <w:p w14:paraId="5B80D90D" w14:textId="77777777" w:rsidR="00A4188B" w:rsidRDefault="00A4188B" w:rsidP="00A4188B">
      <w:pPr>
        <w:pStyle w:val="Comment"/>
      </w:pPr>
      <w:r>
        <w:t>[Explicar a abordagem/ferramentas usadas para a implementação deste incremento.]</w:t>
      </w:r>
    </w:p>
    <w:p w14:paraId="7913AC6C" w14:textId="77777777" w:rsidR="00A4188B" w:rsidRDefault="00A4188B" w:rsidP="00A4188B">
      <w:pPr>
        <w:pStyle w:val="Comment"/>
      </w:pPr>
      <w:r>
        <w:t>[Identificar o que está em falta, em relação ao que era esperado/estava planeado para esta iteração.]</w:t>
      </w:r>
    </w:p>
    <w:p w14:paraId="69B99C4B" w14:textId="70925123" w:rsidR="00A4188B" w:rsidRDefault="00A4188B" w:rsidP="00A4188B">
      <w:pPr>
        <w:rPr>
          <w:lang w:bidi="ar-SA"/>
        </w:rPr>
      </w:pPr>
    </w:p>
    <w:p w14:paraId="7C4EB827" w14:textId="0055C578" w:rsidR="00226B07" w:rsidRDefault="00226B07" w:rsidP="00226B07">
      <w:pPr>
        <w:pStyle w:val="Heading1"/>
      </w:pPr>
      <w:bookmarkStart w:id="30" w:name="_Toc89682839"/>
      <w:bookmarkStart w:id="31" w:name="_Toc166051964"/>
      <w:r>
        <w:t>Incremento 2</w:t>
      </w:r>
      <w:bookmarkEnd w:id="30"/>
      <w:bookmarkEnd w:id="31"/>
    </w:p>
    <w:p w14:paraId="77323FDC" w14:textId="67D51C31" w:rsidR="0057026C" w:rsidRDefault="0057026C" w:rsidP="0057026C">
      <w:pPr>
        <w:pStyle w:val="Comment"/>
      </w:pPr>
      <w:r>
        <w:t>[este capítulo só deve ser incluído no 2º incremento, ou seja, no resultado da iteração 4</w:t>
      </w:r>
      <w:r w:rsidR="00EE6202">
        <w:t>. Retirar na entrega da iteração 3.</w:t>
      </w:r>
      <w:r>
        <w:t>]</w:t>
      </w:r>
    </w:p>
    <w:p w14:paraId="72FB9CD0" w14:textId="032514D6" w:rsidR="00226B07" w:rsidRDefault="00226B07" w:rsidP="00226B0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66051965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1CB30B2E" w:rsidR="0057026C" w:rsidRDefault="0057026C" w:rsidP="0057026C">
      <w:pPr>
        <w:pStyle w:val="Comment"/>
      </w:pPr>
      <w:r>
        <w:t>[</w:t>
      </w:r>
      <w:proofErr w:type="gramStart"/>
      <w:r>
        <w:t xml:space="preserve">As  </w:t>
      </w:r>
      <w:r w:rsidRPr="009D15EF">
        <w:rPr>
          <w:b/>
          <w:bCs/>
        </w:rPr>
        <w:t>narrativas</w:t>
      </w:r>
      <w:proofErr w:type="gramEnd"/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</w:t>
      </w:r>
      <w:r w:rsidR="00EE6202">
        <w:t>no E3</w:t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616B8D4C" w14:textId="0781EE01" w:rsidR="00183AD0" w:rsidRPr="00183AD0" w:rsidRDefault="00AB77A6" w:rsidP="00183AD0">
      <w:pPr>
        <w:rPr>
          <w:lang w:bidi="ar-SA"/>
        </w:rPr>
      </w:pPr>
      <w:r>
        <w:rPr>
          <w:lang w:bidi="ar-SA"/>
        </w:rPr>
        <w:t>A especificação detalhada dos casos de utilização encontra-se no anexo B do relatório de Análise (E</w:t>
      </w:r>
      <w:r>
        <w:rPr>
          <w:lang w:bidi="ar-SA"/>
        </w:rPr>
        <w:t>3</w:t>
      </w:r>
      <w:r>
        <w:rPr>
          <w:lang w:bidi="ar-SA"/>
        </w:rPr>
        <w:t>).</w:t>
      </w:r>
    </w:p>
    <w:p w14:paraId="08F0D430" w14:textId="7FB04C6E" w:rsidR="00226B07" w:rsidRDefault="00226B07" w:rsidP="00226B07">
      <w:pPr>
        <w:pStyle w:val="Heading2"/>
      </w:pPr>
      <w:bookmarkStart w:id="34" w:name="_Toc89682841"/>
      <w:bookmarkStart w:id="35" w:name="_Ref93418082"/>
      <w:bookmarkStart w:id="36" w:name="_Toc166051966"/>
      <w:r>
        <w:lastRenderedPageBreak/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 w:rsidR="00810BA5">
        <w:t xml:space="preserve"> A</w:t>
      </w:r>
      <w:r w:rsidRPr="00996BDC">
        <w:t xml:space="preserve">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</w:t>
      </w:r>
      <w:proofErr w:type="spellStart"/>
      <w:r w:rsidR="00810BA5">
        <w:t>valiação</w:t>
      </w:r>
      <w:proofErr w:type="spellEnd"/>
      <w:r w:rsidR="00810BA5">
        <w:t>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leGrid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</w:t>
            </w:r>
            <w:proofErr w:type="spellEnd"/>
            <w:r w:rsidRPr="00810BA5">
              <w:rPr>
                <w:lang w:val="pt-PT"/>
              </w:rPr>
              <w:t>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Então a página de resultados inclui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kjewnjknkdsjnf</w:t>
            </w:r>
            <w:proofErr w:type="spellEnd"/>
            <w:r w:rsidRPr="00810BA5">
              <w:rPr>
                <w:lang w:val="pt-PT"/>
              </w:rPr>
              <w:t xml:space="preserve">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Heading2"/>
        <w:rPr>
          <w:lang w:bidi="ar-SA"/>
        </w:rPr>
      </w:pPr>
      <w:bookmarkStart w:id="37" w:name="_Toc89682843"/>
      <w:bookmarkStart w:id="38" w:name="_Toc166051967"/>
      <w:r>
        <w:rPr>
          <w:lang w:bidi="ar-SA"/>
        </w:rPr>
        <w:t>Aceitação e garantia de qualidade</w:t>
      </w:r>
      <w:bookmarkEnd w:id="37"/>
      <w:bookmarkEnd w:id="38"/>
    </w:p>
    <w:p w14:paraId="1F802945" w14:textId="215BD35B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</w:t>
      </w:r>
      <w:proofErr w:type="gramStart"/>
      <w:r w:rsidR="00102A78">
        <w:t xml:space="preserve">sido </w:t>
      </w:r>
      <w:r>
        <w:t xml:space="preserve"> executados</w:t>
      </w:r>
      <w:proofErr w:type="gramEnd"/>
      <w:r>
        <w:t xml:space="preserve">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</w:t>
      </w:r>
      <w:proofErr w:type="spellStart"/>
      <w:r>
        <w:t>test</w:t>
      </w:r>
      <w:proofErr w:type="spellEnd"/>
      <w:r>
        <w:t xml:space="preserve"> suites” criadas</w:t>
      </w:r>
      <w:r w:rsidR="00102A78">
        <w:t xml:space="preserve"> (tipicamente, ficheiros </w:t>
      </w:r>
      <w:proofErr w:type="gramStart"/>
      <w:r w:rsidR="00102A78">
        <w:t>*.</w:t>
      </w:r>
      <w:proofErr w:type="spellStart"/>
      <w:r w:rsidR="00102A78">
        <w:t>side</w:t>
      </w:r>
      <w:proofErr w:type="spellEnd"/>
      <w:proofErr w:type="gramEnd"/>
      <w:r w:rsidR="00102A78">
        <w:t>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Heading2"/>
      </w:pPr>
      <w:bookmarkStart w:id="39" w:name="_Toc89682842"/>
      <w:bookmarkStart w:id="40" w:name="_Toc166051968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sectPr w:rsidR="00226B07" w:rsidRPr="00B72AC8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3F3381" w14:textId="77777777" w:rsidR="005C7FC2" w:rsidRDefault="005C7FC2" w:rsidP="000D17F8">
      <w:r>
        <w:separator/>
      </w:r>
    </w:p>
  </w:endnote>
  <w:endnote w:type="continuationSeparator" w:id="0">
    <w:p w14:paraId="2FAE68B8" w14:textId="77777777" w:rsidR="005C7FC2" w:rsidRDefault="005C7FC2" w:rsidP="000D17F8">
      <w:r>
        <w:continuationSeparator/>
      </w:r>
    </w:p>
  </w:endnote>
  <w:endnote w:type="continuationNotice" w:id="1">
    <w:p w14:paraId="3FF57905" w14:textId="77777777" w:rsidR="005C7FC2" w:rsidRDefault="005C7FC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E952BB8A-9936-45B2-8458-8B8D07C3E848}"/>
    <w:embedBold r:id="rId2" w:fontKey="{777FA1FE-245B-4F19-8206-2938C9F094C0}"/>
    <w:embedItalic r:id="rId3" w:fontKey="{1D38AF1D-C598-4B14-9575-1985427E6A93}"/>
    <w:embedBoldItalic r:id="rId4" w:fontKey="{E012615F-5679-4B73-A3C1-887536316903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ABFFB9E6-0866-4ED2-ACF4-2B0AD287D037}"/>
    <w:embedBold r:id="rId6" w:fontKey="{5888ED84-F1ED-4804-9403-5AA8B17C19A7}"/>
    <w:embedItalic r:id="rId7" w:fontKey="{3E9C02E1-C408-4CA2-8E0F-5ADBC958D175}"/>
    <w:embedBoldItalic r:id="rId8" w:fontKey="{1AD96FB0-B3B5-466D-AE72-28C566E6EC43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ADB6A6C6-CB7F-4E87-8990-D86C4F512D0C}"/>
    <w:embedBold r:id="rId10" w:fontKey="{CF267132-F8CB-4254-96AF-C82C5E816DCF}"/>
    <w:embedItalic r:id="rId11" w:fontKey="{1421103E-8E06-4E73-B07E-F258C21B8B8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6804309B-3121-48CF-9E8A-9FB903695B6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FE86DD3C-A07D-4E99-AF63-1ABF7FE299DE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D411AB54-40B7-4068-B8B1-04368C124BC6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89E6B0BF-9434-4E32-B2B6-AF83C6EF9F10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2A8FBAD7-3DFE-4C54-9E46-24A443973EE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9CFF80E9-8BF7-44C3-AC9B-68965E28EB4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C04C35D3-DFD2-4DC8-9771-D36FAC4E0EE1}"/>
    <w:embedBold r:id="rId19" w:fontKey="{2BED0EBF-EF5B-4F8A-BFCF-69161C9CBFEC}"/>
    <w:embedItalic r:id="rId20" w:fontKey="{DC08BDCC-6F51-4EE3-8053-DE65897F2F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EA108F66-7F91-4051-822D-DA32ABADFA46}"/>
    <w:embedBold r:id="rId22" w:fontKey="{BBB4773C-6380-4886-9553-DB7F71F7FA23}"/>
    <w:embedItalic r:id="rId23" w:fontKey="{C866BC60-C9C2-4F6A-B228-1E7815B660A2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2E1B875F-D156-4FD7-98F1-8D0FBECE2A81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5" w:fontKey="{983CF548-8B67-44E7-97AF-F0D599BF5839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36A69" w14:textId="54F2CC6A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F1EBAE" w14:textId="77777777" w:rsidR="005C7FC2" w:rsidRDefault="005C7FC2" w:rsidP="000D17F8">
      <w:r>
        <w:separator/>
      </w:r>
    </w:p>
  </w:footnote>
  <w:footnote w:type="continuationSeparator" w:id="0">
    <w:p w14:paraId="05352266" w14:textId="77777777" w:rsidR="005C7FC2" w:rsidRDefault="005C7FC2" w:rsidP="000D17F8">
      <w:r>
        <w:continuationSeparator/>
      </w:r>
    </w:p>
  </w:footnote>
  <w:footnote w:type="continuationNotice" w:id="1">
    <w:p w14:paraId="4843AB13" w14:textId="77777777" w:rsidR="005C7FC2" w:rsidRDefault="005C7FC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36E70D4C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6B974A95"/>
    <w:multiLevelType w:val="hybridMultilevel"/>
    <w:tmpl w:val="056688BE"/>
    <w:lvl w:ilvl="0" w:tplc="0816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1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4"/>
  </w:num>
  <w:num w:numId="2" w16cid:durableId="100927155">
    <w:abstractNumId w:val="16"/>
  </w:num>
  <w:num w:numId="3" w16cid:durableId="1011252668">
    <w:abstractNumId w:val="11"/>
  </w:num>
  <w:num w:numId="4" w16cid:durableId="641422814">
    <w:abstractNumId w:val="8"/>
  </w:num>
  <w:num w:numId="5" w16cid:durableId="1749646368">
    <w:abstractNumId w:val="21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19"/>
  </w:num>
  <w:num w:numId="11" w16cid:durableId="557284546">
    <w:abstractNumId w:val="17"/>
  </w:num>
  <w:num w:numId="12" w16cid:durableId="123929692">
    <w:abstractNumId w:val="16"/>
  </w:num>
  <w:num w:numId="13" w16cid:durableId="592397602">
    <w:abstractNumId w:val="16"/>
  </w:num>
  <w:num w:numId="14" w16cid:durableId="409812488">
    <w:abstractNumId w:val="16"/>
  </w:num>
  <w:num w:numId="15" w16cid:durableId="939676972">
    <w:abstractNumId w:val="16"/>
  </w:num>
  <w:num w:numId="16" w16cid:durableId="467864391">
    <w:abstractNumId w:val="16"/>
  </w:num>
  <w:num w:numId="17" w16cid:durableId="431172575">
    <w:abstractNumId w:val="16"/>
  </w:num>
  <w:num w:numId="18" w16cid:durableId="171384501">
    <w:abstractNumId w:val="16"/>
  </w:num>
  <w:num w:numId="19" w16cid:durableId="1618561219">
    <w:abstractNumId w:val="16"/>
  </w:num>
  <w:num w:numId="20" w16cid:durableId="1711688595">
    <w:abstractNumId w:val="22"/>
  </w:num>
  <w:num w:numId="21" w16cid:durableId="797380888">
    <w:abstractNumId w:val="12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20"/>
  </w:num>
  <w:num w:numId="25" w16cid:durableId="522282989">
    <w:abstractNumId w:val="10"/>
  </w:num>
  <w:num w:numId="26" w16cid:durableId="783960968">
    <w:abstractNumId w:val="14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15"/>
  </w:num>
  <w:num w:numId="33" w16cid:durableId="1460493037">
    <w:abstractNumId w:val="13"/>
  </w:num>
  <w:num w:numId="34" w16cid:durableId="2126922230">
    <w:abstractNumId w:val="6"/>
  </w:num>
  <w:num w:numId="35" w16cid:durableId="667975518">
    <w:abstractNumId w:val="9"/>
  </w:num>
  <w:num w:numId="36" w16cid:durableId="1240677051">
    <w:abstractNumId w:val="0"/>
  </w:num>
  <w:num w:numId="37" w16cid:durableId="534586185">
    <w:abstractNumId w:val="1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AF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82D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15E5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3594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3506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07DF9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B6F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01E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552A"/>
    <w:rsid w:val="00AB6E91"/>
    <w:rsid w:val="00AB7339"/>
    <w:rsid w:val="00AB77A6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0B45"/>
    <w:rsid w:val="00B124DA"/>
    <w:rsid w:val="00B12EEE"/>
    <w:rsid w:val="00B13AAA"/>
    <w:rsid w:val="00B1712D"/>
    <w:rsid w:val="00B20D65"/>
    <w:rsid w:val="00B210A8"/>
    <w:rsid w:val="00B212F1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94F02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10E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6202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DefaultParagraphFont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7</Pages>
  <Words>2275</Words>
  <Characters>12288</Characters>
  <Application>Microsoft Office Word</Application>
  <DocSecurity>0</DocSecurity>
  <Lines>102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– Iter. 1</vt:lpstr>
    </vt:vector>
  </TitlesOfParts>
  <Company/>
  <LinksUpToDate>false</LinksUpToDate>
  <CharactersWithSpaces>14534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Ilídio Oliveira</cp:lastModifiedBy>
  <cp:revision>86</cp:revision>
  <cp:lastPrinted>2020-02-20T18:16:00Z</cp:lastPrinted>
  <dcterms:created xsi:type="dcterms:W3CDTF">2022-05-09T16:32:00Z</dcterms:created>
  <dcterms:modified xsi:type="dcterms:W3CDTF">2024-05-08T08:12:00Z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